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3CDE" w:rsidRDefault="00063CDE">
      <w:r>
        <w:rPr>
          <w:noProof/>
        </w:rPr>
        <w:drawing>
          <wp:inline distT="0" distB="0" distL="0" distR="0" wp14:anchorId="1B95E042" wp14:editId="3C458941">
            <wp:extent cx="6392174" cy="9060531"/>
            <wp:effectExtent l="0" t="0" r="889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92494" cy="906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136" w:rsidRDefault="00595EEA">
      <w:pPr>
        <w:rPr>
          <w:sz w:val="0"/>
          <w:szCs w:val="0"/>
        </w:rPr>
      </w:pPr>
      <w:r>
        <w:br w:type="page"/>
      </w:r>
    </w:p>
    <w:p w:rsidR="006E0136" w:rsidRDefault="00063CD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483B269D" wp14:editId="710534DE">
            <wp:extent cx="6604049" cy="9230265"/>
            <wp:effectExtent l="0" t="0" r="635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06069" cy="923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EE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0"/>
        <w:gridCol w:w="396"/>
        <w:gridCol w:w="1112"/>
        <w:gridCol w:w="834"/>
        <w:gridCol w:w="948"/>
        <w:gridCol w:w="1562"/>
        <w:gridCol w:w="952"/>
      </w:tblGrid>
      <w:tr w:rsidR="006E013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26" w:type="dxa"/>
          </w:tcPr>
          <w:p w:rsidR="006E0136" w:rsidRDefault="006E0136"/>
        </w:tc>
        <w:tc>
          <w:tcPr>
            <w:tcW w:w="1135" w:type="dxa"/>
          </w:tcPr>
          <w:p w:rsidR="006E0136" w:rsidRDefault="006E0136"/>
        </w:tc>
        <w:tc>
          <w:tcPr>
            <w:tcW w:w="85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  <w:tc>
          <w:tcPr>
            <w:tcW w:w="1702" w:type="dxa"/>
          </w:tcPr>
          <w:p w:rsidR="006E0136" w:rsidRDefault="006E01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6E0136">
        <w:trPr>
          <w:trHeight w:hRule="exact" w:val="277"/>
        </w:trPr>
        <w:tc>
          <w:tcPr>
            <w:tcW w:w="4679" w:type="dxa"/>
          </w:tcPr>
          <w:p w:rsidR="006E0136" w:rsidRDefault="006E0136"/>
        </w:tc>
        <w:tc>
          <w:tcPr>
            <w:tcW w:w="426" w:type="dxa"/>
          </w:tcPr>
          <w:p w:rsidR="006E0136" w:rsidRDefault="006E0136"/>
        </w:tc>
        <w:tc>
          <w:tcPr>
            <w:tcW w:w="1135" w:type="dxa"/>
          </w:tcPr>
          <w:p w:rsidR="006E0136" w:rsidRDefault="006E0136"/>
        </w:tc>
        <w:tc>
          <w:tcPr>
            <w:tcW w:w="85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  <w:tc>
          <w:tcPr>
            <w:tcW w:w="170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</w:tr>
      <w:tr w:rsidR="006E0136" w:rsidRPr="005A1B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6E01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0136" w:rsidRPr="00DF6F1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0136" w:rsidRPr="005A1BBC" w:rsidRDefault="006E0136"/>
        </w:tc>
        <w:tc>
          <w:tcPr>
            <w:tcW w:w="85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E0136" w:rsidRPr="005A1B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2020-2021 учебном году на заседании кафедры</w:t>
            </w:r>
          </w:p>
        </w:tc>
      </w:tr>
      <w:tr w:rsidR="006E0136" w:rsidRPr="005A1B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6E0136" w:rsidRPr="005A1B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2020 г.  №  __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</w:t>
            </w:r>
          </w:p>
        </w:tc>
      </w:tr>
      <w:tr w:rsidR="006E01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0136" w:rsidRPr="005A1BB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</w:pPr>
            <w:r w:rsidRPr="005A1BBC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6E0136" w:rsidRPr="005A1BBC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6E01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</w:pPr>
            <w:r w:rsidRPr="005A1BBC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0136" w:rsidRPr="00DF6F1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0136" w:rsidRPr="005A1BBC" w:rsidRDefault="006E0136"/>
        </w:tc>
        <w:tc>
          <w:tcPr>
            <w:tcW w:w="85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E0136" w:rsidRPr="005A1B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2021-2022 учебном году на заседании кафедры</w:t>
            </w:r>
          </w:p>
        </w:tc>
      </w:tr>
      <w:tr w:rsidR="006E0136" w:rsidRPr="005A1B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6E0136" w:rsidRPr="005A1BB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2021 г.  №  __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</w:t>
            </w:r>
          </w:p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0136" w:rsidRPr="005A1BB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</w:pPr>
            <w:r w:rsidRPr="005A1BBC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6E0136" w:rsidRPr="005A1BBC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Визирование РПД для исполнения в очередном учебном году</w:t>
            </w:r>
          </w:p>
        </w:tc>
      </w:tr>
      <w:tr w:rsidR="006E01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</w:pPr>
            <w:r w:rsidRPr="005A1BBC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0136" w:rsidRPr="00DF6F13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0136" w:rsidRPr="005A1BBC" w:rsidRDefault="006E0136"/>
        </w:tc>
        <w:tc>
          <w:tcPr>
            <w:tcW w:w="85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6E0136" w:rsidRPr="005A1B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2022-2023 учебном году на заседании кафедры</w:t>
            </w:r>
          </w:p>
        </w:tc>
      </w:tr>
      <w:tr w:rsidR="006E0136" w:rsidRPr="005A1B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6E0136" w:rsidRPr="005A1BBC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2022 г.  №  __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</w:t>
            </w:r>
          </w:p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 w:rsidRPr="005A1BBC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</w:pPr>
            <w:r w:rsidRPr="005A1BBC">
              <w:rPr>
                <w:rFonts w:ascii="Times New Roman" w:hAnsi="Times New Roman" w:cs="Times New Roman"/>
                <w:color w:val="000000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</w:tr>
      <w:tr w:rsidR="006E013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135" w:type="dxa"/>
          </w:tcPr>
          <w:p w:rsidR="006E0136" w:rsidRDefault="006E0136"/>
        </w:tc>
        <w:tc>
          <w:tcPr>
            <w:tcW w:w="85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  <w:tc>
          <w:tcPr>
            <w:tcW w:w="170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</w:tr>
      <w:tr w:rsidR="006E013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6E0136">
        <w:trPr>
          <w:trHeight w:hRule="exact" w:val="527"/>
        </w:trPr>
        <w:tc>
          <w:tcPr>
            <w:tcW w:w="4679" w:type="dxa"/>
          </w:tcPr>
          <w:p w:rsidR="006E0136" w:rsidRDefault="006E0136"/>
        </w:tc>
        <w:tc>
          <w:tcPr>
            <w:tcW w:w="426" w:type="dxa"/>
          </w:tcPr>
          <w:p w:rsidR="006E0136" w:rsidRDefault="006E0136"/>
        </w:tc>
        <w:tc>
          <w:tcPr>
            <w:tcW w:w="1135" w:type="dxa"/>
          </w:tcPr>
          <w:p w:rsidR="006E0136" w:rsidRDefault="006E0136"/>
        </w:tc>
        <w:tc>
          <w:tcPr>
            <w:tcW w:w="85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  <w:tc>
          <w:tcPr>
            <w:tcW w:w="170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</w:tr>
      <w:tr w:rsidR="006E013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</w:pPr>
            <w:r w:rsidRPr="005A1BBC">
              <w:rPr>
                <w:rFonts w:ascii="Times New Roman" w:hAnsi="Times New Roman" w:cs="Times New Roman"/>
                <w:color w:val="000000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6E0136" w:rsidRPr="00DF6F1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д.п.н.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рофессор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6E0136" w:rsidRPr="005A1BBC" w:rsidRDefault="006E0136"/>
        </w:tc>
        <w:tc>
          <w:tcPr>
            <w:tcW w:w="85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6E0136" w:rsidRPr="005A1BB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Рабочая программа пересмотрена, обсуждена и одобрена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исполнения в 2023-2024 учебном году на заседании кафедры</w:t>
            </w:r>
          </w:p>
        </w:tc>
      </w:tr>
      <w:tr w:rsidR="006E0136" w:rsidRPr="005A1BB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 сервиса и технологического образования</w:t>
            </w:r>
          </w:p>
        </w:tc>
      </w:tr>
      <w:tr w:rsidR="006E0136" w:rsidRPr="005A1BBC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Протокол от  __ __________ 2023 г.  №  __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Зав. кафедрой</w:t>
            </w:r>
          </w:p>
        </w:tc>
        <w:tc>
          <w:tcPr>
            <w:tcW w:w="1702" w:type="dxa"/>
          </w:tcPr>
          <w:p w:rsidR="006E0136" w:rsidRPr="005A1BBC" w:rsidRDefault="006E0136"/>
        </w:tc>
        <w:tc>
          <w:tcPr>
            <w:tcW w:w="993" w:type="dxa"/>
          </w:tcPr>
          <w:p w:rsidR="006E0136" w:rsidRPr="005A1BBC" w:rsidRDefault="006E0136"/>
        </w:tc>
      </w:tr>
      <w:tr w:rsidR="006E01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6E013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________________ И.А. Зеленкова</w:t>
            </w:r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  <w:tc>
          <w:tcPr>
            <w:tcW w:w="1702" w:type="dxa"/>
          </w:tcPr>
          <w:p w:rsidR="006E0136" w:rsidRDefault="006E0136"/>
        </w:tc>
        <w:tc>
          <w:tcPr>
            <w:tcW w:w="993" w:type="dxa"/>
          </w:tcPr>
          <w:p w:rsidR="006E0136" w:rsidRDefault="006E0136"/>
        </w:tc>
      </w:tr>
      <w:tr w:rsidR="006E013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6E0136" w:rsidRDefault="00595EE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7"/>
        <w:gridCol w:w="156"/>
        <w:gridCol w:w="233"/>
        <w:gridCol w:w="52"/>
        <w:gridCol w:w="53"/>
        <w:gridCol w:w="1409"/>
        <w:gridCol w:w="78"/>
        <w:gridCol w:w="1570"/>
        <w:gridCol w:w="61"/>
        <w:gridCol w:w="117"/>
        <w:gridCol w:w="759"/>
        <w:gridCol w:w="36"/>
        <w:gridCol w:w="644"/>
        <w:gridCol w:w="27"/>
        <w:gridCol w:w="1066"/>
        <w:gridCol w:w="24"/>
        <w:gridCol w:w="537"/>
        <w:gridCol w:w="665"/>
        <w:gridCol w:w="34"/>
        <w:gridCol w:w="625"/>
        <w:gridCol w:w="36"/>
        <w:gridCol w:w="319"/>
        <w:gridCol w:w="30"/>
        <w:gridCol w:w="30"/>
        <w:gridCol w:w="946"/>
      </w:tblGrid>
      <w:tr w:rsidR="006E0136" w:rsidTr="005A1BBC">
        <w:trPr>
          <w:trHeight w:hRule="exact" w:val="416"/>
        </w:trPr>
        <w:tc>
          <w:tcPr>
            <w:tcW w:w="4496" w:type="dxa"/>
            <w:gridSpan w:val="11"/>
            <w:shd w:val="clear" w:color="C0C0C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МР-19.plx</w:t>
            </w:r>
          </w:p>
        </w:tc>
        <w:tc>
          <w:tcPr>
            <w:tcW w:w="4802" w:type="dxa"/>
            <w:gridSpan w:val="13"/>
          </w:tcPr>
          <w:p w:rsidR="006E0136" w:rsidRDefault="006E0136"/>
        </w:tc>
        <w:tc>
          <w:tcPr>
            <w:tcW w:w="97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E0136" w:rsidRPr="005A1BBC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«Инновационные процессы в образовании» является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магистрантов компетенций в процессе изучения теоретических основ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инновационной деятельности педагога, общих тенденций развития инновационных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процессов, содержания и структуры инновационной деятельности педагогических</w:t>
            </w:r>
          </w:p>
        </w:tc>
      </w:tr>
      <w:tr w:rsidR="006E0136" w:rsidRPr="00DF6F13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работников, овладения методами диагностики готовности педагога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инновационной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 и технологиями подготовки педагога к работе в системе инновационного</w:t>
            </w:r>
          </w:p>
        </w:tc>
      </w:tr>
      <w:tr w:rsidR="006E0136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образования.</w:t>
            </w:r>
          </w:p>
        </w:tc>
      </w:tr>
      <w:tr w:rsidR="006E0136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курса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формированию у магистрантов инновационной культуры и</w:t>
            </w:r>
          </w:p>
        </w:tc>
      </w:tr>
      <w:tr w:rsidR="006E0136" w:rsidRPr="00DF6F13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инновационного мышления, умения ориентироваться в поле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gramEnd"/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 для построения эффективного функционирования системы образования;</w:t>
            </w:r>
          </w:p>
        </w:tc>
      </w:tr>
      <w:tr w:rsidR="006E0136" w:rsidRPr="00DF6F13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способствовать становлению у магистрантов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базовой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профессиональной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компетентности в области модернизации образования через использование</w:t>
            </w:r>
          </w:p>
        </w:tc>
      </w:tr>
      <w:tr w:rsidR="006E0136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 процессов;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подготовить магистрантов к организации инновационного образовательного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 с учетом специфики предметной области;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основных проблем инновационных процессов в образовании;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умений применять полученные знания к различным областям</w:t>
            </w:r>
          </w:p>
        </w:tc>
      </w:tr>
      <w:tr w:rsidR="006E0136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инновационной деятельности;</w:t>
            </w:r>
          </w:p>
        </w:tc>
      </w:tr>
      <w:tr w:rsidR="006E0136" w:rsidRPr="005A1BBC" w:rsidTr="005A1BB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овладение умениями управления инновационными процессами в образовании</w:t>
            </w:r>
          </w:p>
        </w:tc>
      </w:tr>
      <w:tr w:rsidR="006E0136" w:rsidRPr="005A1BBC" w:rsidTr="005A1BBC">
        <w:trPr>
          <w:trHeight w:hRule="exact" w:val="277"/>
        </w:trPr>
        <w:tc>
          <w:tcPr>
            <w:tcW w:w="767" w:type="dxa"/>
            <w:gridSpan w:val="2"/>
          </w:tcPr>
          <w:p w:rsidR="006E0136" w:rsidRPr="005A1BBC" w:rsidRDefault="006E0136"/>
        </w:tc>
        <w:tc>
          <w:tcPr>
            <w:tcW w:w="494" w:type="dxa"/>
            <w:gridSpan w:val="4"/>
          </w:tcPr>
          <w:p w:rsidR="006E0136" w:rsidRPr="005A1BBC" w:rsidRDefault="006E0136"/>
        </w:tc>
        <w:tc>
          <w:tcPr>
            <w:tcW w:w="1487" w:type="dxa"/>
            <w:gridSpan w:val="2"/>
          </w:tcPr>
          <w:p w:rsidR="006E0136" w:rsidRPr="005A1BBC" w:rsidRDefault="006E0136"/>
        </w:tc>
        <w:tc>
          <w:tcPr>
            <w:tcW w:w="1748" w:type="dxa"/>
            <w:gridSpan w:val="3"/>
          </w:tcPr>
          <w:p w:rsidR="006E0136" w:rsidRPr="005A1BBC" w:rsidRDefault="006E0136"/>
        </w:tc>
        <w:tc>
          <w:tcPr>
            <w:tcW w:w="4802" w:type="dxa"/>
            <w:gridSpan w:val="13"/>
          </w:tcPr>
          <w:p w:rsidR="006E0136" w:rsidRPr="005A1BBC" w:rsidRDefault="006E0136"/>
        </w:tc>
        <w:tc>
          <w:tcPr>
            <w:tcW w:w="976" w:type="dxa"/>
            <w:gridSpan w:val="2"/>
          </w:tcPr>
          <w:p w:rsidR="006E0136" w:rsidRPr="005A1BBC" w:rsidRDefault="006E0136"/>
        </w:tc>
      </w:tr>
      <w:tr w:rsidR="006E0136" w:rsidRPr="005A1BBC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E0136" w:rsidTr="005A1BBC">
        <w:trPr>
          <w:trHeight w:hRule="exact" w:val="277"/>
        </w:trPr>
        <w:tc>
          <w:tcPr>
            <w:tcW w:w="274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6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6E0136" w:rsidRPr="005A1BBC" w:rsidTr="005A1BBC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E0136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организационно-управленческой деятельности</w:t>
            </w:r>
          </w:p>
        </w:tc>
      </w:tr>
      <w:tr w:rsidR="006E0136" w:rsidRPr="005A1BBC" w:rsidTr="005A1BB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науки и образования</w:t>
            </w:r>
          </w:p>
        </w:tc>
      </w:tr>
      <w:tr w:rsidR="006E0136" w:rsidRPr="005A1BBC" w:rsidTr="005A1BBC">
        <w:trPr>
          <w:trHeight w:hRule="exact" w:val="50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0136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сопровождение дополнительного образования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сопровождение профессионального развития педагога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организации дополнительного образования в школе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 проектирование в дополнительном образовании</w:t>
            </w:r>
          </w:p>
        </w:tc>
      </w:tr>
      <w:tr w:rsidR="006E0136" w:rsidRPr="005A1BBC" w:rsidTr="005A1BBC">
        <w:trPr>
          <w:trHeight w:hRule="exact" w:val="28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дисциплинам технологического цикла</w:t>
            </w:r>
          </w:p>
        </w:tc>
      </w:tr>
      <w:tr w:rsidR="006E0136" w:rsidRPr="00DF6F13" w:rsidTr="005A1BB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проектно-исследовательской деятельности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6E0136" w:rsidRPr="00DF6F13" w:rsidTr="005A1BBC">
        <w:trPr>
          <w:trHeight w:hRule="exact" w:val="277"/>
        </w:trPr>
        <w:tc>
          <w:tcPr>
            <w:tcW w:w="767" w:type="dxa"/>
            <w:gridSpan w:val="2"/>
          </w:tcPr>
          <w:p w:rsidR="006E0136" w:rsidRPr="005A1BBC" w:rsidRDefault="006E0136"/>
        </w:tc>
        <w:tc>
          <w:tcPr>
            <w:tcW w:w="494" w:type="dxa"/>
            <w:gridSpan w:val="4"/>
          </w:tcPr>
          <w:p w:rsidR="006E0136" w:rsidRPr="005A1BBC" w:rsidRDefault="006E0136"/>
        </w:tc>
        <w:tc>
          <w:tcPr>
            <w:tcW w:w="1487" w:type="dxa"/>
            <w:gridSpan w:val="2"/>
          </w:tcPr>
          <w:p w:rsidR="006E0136" w:rsidRPr="005A1BBC" w:rsidRDefault="006E0136"/>
        </w:tc>
        <w:tc>
          <w:tcPr>
            <w:tcW w:w="1748" w:type="dxa"/>
            <w:gridSpan w:val="3"/>
          </w:tcPr>
          <w:p w:rsidR="006E0136" w:rsidRPr="005A1BBC" w:rsidRDefault="006E0136"/>
        </w:tc>
        <w:tc>
          <w:tcPr>
            <w:tcW w:w="4802" w:type="dxa"/>
            <w:gridSpan w:val="13"/>
          </w:tcPr>
          <w:p w:rsidR="006E0136" w:rsidRPr="005A1BBC" w:rsidRDefault="006E0136"/>
        </w:tc>
        <w:tc>
          <w:tcPr>
            <w:tcW w:w="976" w:type="dxa"/>
            <w:gridSpan w:val="2"/>
          </w:tcPr>
          <w:p w:rsidR="006E0136" w:rsidRPr="005A1BBC" w:rsidRDefault="006E0136"/>
        </w:tc>
      </w:tr>
      <w:tr w:rsidR="006E0136" w:rsidRPr="005A1BBC" w:rsidTr="005A1BBC">
        <w:trPr>
          <w:trHeight w:hRule="exact" w:val="522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A1BBC" w:rsidRPr="00817B1D" w:rsidTr="005A1BBC">
        <w:trPr>
          <w:trHeight w:hRule="exact" w:val="1226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ОПК-6: 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</w:t>
            </w:r>
            <w:proofErr w:type="gramStart"/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особыми образовательными потребностями:</w:t>
            </w:r>
          </w:p>
          <w:p w:rsidR="005A1BBC" w:rsidRPr="00676D67" w:rsidRDefault="005A1BBC" w:rsidP="002C2A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sz w:val="19"/>
                <w:szCs w:val="19"/>
              </w:rPr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</w:tc>
      </w:tr>
      <w:tr w:rsidR="005A1BBC" w:rsidRPr="00676D67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психолого-педагогические, в том числе инклюзивные, технологии, знает классификации педагогических инновационных технологий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психолого-педагогические технологии, знает основные классификации педагогических инновационных технологий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психолого-педагогические технологии, частично знает педагогические инновационные технологии</w:t>
            </w:r>
          </w:p>
        </w:tc>
      </w:tr>
      <w:tr w:rsidR="005A1BBC" w:rsidRPr="00676D67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дифференцированный отбор, психолого-педагогических, инклюзивных, технологий, а также инновационных подходов к организации образования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выбор психолого-педагогических технологий, а также делать выбор из основных инновационных технологий для организации образования</w:t>
            </w:r>
          </w:p>
        </w:tc>
      </w:tr>
      <w:tr w:rsidR="005A1BBC" w:rsidRPr="00817B1D" w:rsidTr="005A1BBC">
        <w:trPr>
          <w:trHeight w:hRule="exact" w:val="277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выбор психолого-педагогических технологий</w:t>
            </w:r>
          </w:p>
        </w:tc>
      </w:tr>
      <w:tr w:rsidR="005A1BBC" w:rsidRPr="00676D67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Владеть:</w:t>
            </w:r>
          </w:p>
        </w:tc>
      </w:tr>
      <w:tr w:rsidR="005A1BBC" w:rsidRPr="00817B1D" w:rsidTr="005A1BBC">
        <w:trPr>
          <w:trHeight w:hRule="exact" w:val="277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применения психолого-педагогических, инклюзивных и инновационных технологий обучения</w:t>
            </w:r>
          </w:p>
        </w:tc>
      </w:tr>
      <w:tr w:rsidR="005A1BBC" w:rsidRPr="00817B1D" w:rsidTr="005A1BBC">
        <w:trPr>
          <w:trHeight w:hRule="exact" w:val="511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применения основных психолого-педагогических, инклюзивных и инновационных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276D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 в образовании</w:t>
            </w:r>
          </w:p>
        </w:tc>
      </w:tr>
      <w:tr w:rsidR="005A1BBC" w:rsidRPr="00817B1D" w:rsidTr="005A1BBC">
        <w:trPr>
          <w:trHeight w:hRule="exact" w:val="277"/>
        </w:trPr>
        <w:tc>
          <w:tcPr>
            <w:tcW w:w="11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11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применения психолого-педагогических методов в обучении</w:t>
            </w:r>
          </w:p>
        </w:tc>
      </w:tr>
      <w:tr w:rsidR="005A1BBC" w:rsidRPr="00817B1D" w:rsidTr="005A1BBC">
        <w:trPr>
          <w:trHeight w:hRule="exact" w:val="1226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ОПК-6: 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</w:t>
            </w:r>
            <w:proofErr w:type="gramStart"/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 особыми образовательными потребностями:</w:t>
            </w:r>
          </w:p>
          <w:p w:rsidR="005A1BBC" w:rsidRPr="00676D67" w:rsidRDefault="005A1BBC" w:rsidP="002C2A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sz w:val="19"/>
                <w:szCs w:val="19"/>
              </w:rPr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</w:tr>
      <w:tr w:rsidR="005A1BBC" w:rsidRPr="00676D67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использования и реализации психолого-педагогических, в том числе инклюзивных, технологии, знает классификации педагогических инновационных технологий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психолого-педагогические технологии, знает основные классификации педагогических инновационных технологий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психолого-педагогические технологии, частично знает педагогические инновационные технологии</w:t>
            </w:r>
          </w:p>
        </w:tc>
      </w:tr>
      <w:tr w:rsidR="005A1BBC" w:rsidRPr="00676D67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sz w:val="19"/>
                <w:szCs w:val="19"/>
              </w:rPr>
              <w:t xml:space="preserve">реализовывать психолого-педагогические, в том числе инклюзивные технологии для </w:t>
            </w: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дополнительного образования</w:t>
            </w:r>
          </w:p>
        </w:tc>
      </w:tr>
      <w:tr w:rsidR="005A1BBC" w:rsidRPr="00817B1D" w:rsidTr="005A1BBC">
        <w:trPr>
          <w:trHeight w:hRule="exact" w:val="478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sz w:val="19"/>
                <w:szCs w:val="19"/>
              </w:rPr>
              <w:t xml:space="preserve">реализовывать основные психолого-педагогические, в том числе инклюзивные технологии для </w:t>
            </w: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дополнительного образования</w:t>
            </w:r>
          </w:p>
        </w:tc>
      </w:tr>
      <w:tr w:rsidR="005A1BBC" w:rsidRPr="00817B1D" w:rsidTr="005A1BBC">
        <w:trPr>
          <w:trHeight w:hRule="exact" w:val="565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sz w:val="19"/>
                <w:szCs w:val="19"/>
              </w:rPr>
              <w:t xml:space="preserve">реализовывать отдельные психолого-педагогические, в том числе инклюзивные технологии для </w:t>
            </w: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дополнительного образования</w:t>
            </w:r>
          </w:p>
        </w:tc>
      </w:tr>
      <w:tr w:rsidR="005A1BBC" w:rsidRPr="00676D67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A1BBC" w:rsidRPr="00817B1D" w:rsidTr="005A1BBC">
        <w:trPr>
          <w:trHeight w:hRule="exact" w:val="445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 использования психолого-педагогических, инклюзивных и инновационных технологий обучения в дополнительном образовании детей</w:t>
            </w:r>
          </w:p>
        </w:tc>
      </w:tr>
      <w:tr w:rsidR="005A1BBC" w:rsidRPr="00817B1D" w:rsidTr="005A1BBC">
        <w:trPr>
          <w:trHeight w:hRule="exact" w:val="565"/>
        </w:trPr>
        <w:tc>
          <w:tcPr>
            <w:tcW w:w="12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66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 использования основных психолого-педагогических, инклюзивных и инновационных технологий обучения в дополнительном образовании детей</w:t>
            </w:r>
          </w:p>
        </w:tc>
      </w:tr>
      <w:tr w:rsidR="005A1BBC" w:rsidRPr="00817B1D" w:rsidTr="005A1BBC">
        <w:trPr>
          <w:trHeight w:hRule="exact" w:val="557"/>
        </w:trPr>
        <w:tc>
          <w:tcPr>
            <w:tcW w:w="115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118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A1BBC" w:rsidRPr="00676D67" w:rsidRDefault="005A1BBC" w:rsidP="002C2AA7">
            <w:pPr>
              <w:spacing w:after="0" w:line="240" w:lineRule="auto"/>
              <w:rPr>
                <w:sz w:val="19"/>
                <w:szCs w:val="19"/>
              </w:rPr>
            </w:pPr>
            <w:r w:rsidRPr="00676D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 отдельных использования психолого-педагогических, инклюзивных и инновационных технологий обучения в дополнительном образовании детей</w:t>
            </w:r>
          </w:p>
        </w:tc>
      </w:tr>
      <w:tr w:rsidR="006E0136" w:rsidRPr="00DF6F13" w:rsidTr="005A1BBC">
        <w:trPr>
          <w:trHeight w:hRule="exact" w:val="416"/>
        </w:trPr>
        <w:tc>
          <w:tcPr>
            <w:tcW w:w="10274" w:type="dxa"/>
            <w:gridSpan w:val="26"/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E0136" w:rsidTr="005A1BBC">
        <w:trPr>
          <w:trHeight w:hRule="exact" w:val="277"/>
        </w:trPr>
        <w:tc>
          <w:tcPr>
            <w:tcW w:w="7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2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0136" w:rsidRPr="005A1BBC" w:rsidTr="005A1BBC">
        <w:trPr>
          <w:trHeight w:hRule="exact" w:val="507"/>
        </w:trPr>
        <w:tc>
          <w:tcPr>
            <w:tcW w:w="7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2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психолого-педагогические, в том числе инклюзивные, технологии, знает классификации педагогических инновационных технологий</w:t>
            </w:r>
          </w:p>
        </w:tc>
      </w:tr>
      <w:tr w:rsidR="006E0136" w:rsidTr="005A1BBC">
        <w:trPr>
          <w:trHeight w:hRule="exact" w:val="277"/>
        </w:trPr>
        <w:tc>
          <w:tcPr>
            <w:tcW w:w="7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2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0136" w:rsidRPr="005A1BBC" w:rsidTr="005A1BBC">
        <w:trPr>
          <w:trHeight w:hRule="exact" w:val="507"/>
        </w:trPr>
        <w:tc>
          <w:tcPr>
            <w:tcW w:w="7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2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дифференцированный отбор, психолого-педагогических, инклюзивных, технологий, а также инновационных подходов к организации образования</w:t>
            </w:r>
          </w:p>
        </w:tc>
      </w:tr>
      <w:tr w:rsidR="006E0136" w:rsidTr="005A1BBC">
        <w:trPr>
          <w:trHeight w:hRule="exact" w:val="277"/>
        </w:trPr>
        <w:tc>
          <w:tcPr>
            <w:tcW w:w="7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2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0136" w:rsidRPr="005A1BBC" w:rsidTr="005A1BBC">
        <w:trPr>
          <w:trHeight w:hRule="exact" w:val="279"/>
        </w:trPr>
        <w:tc>
          <w:tcPr>
            <w:tcW w:w="7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24" w:type="dxa"/>
            <w:gridSpan w:val="2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применения психолого-педагогических и инновационных технологий</w:t>
            </w:r>
          </w:p>
        </w:tc>
      </w:tr>
      <w:tr w:rsidR="006E0136" w:rsidRPr="005A1BBC" w:rsidTr="005A1BBC">
        <w:trPr>
          <w:trHeight w:hRule="exact" w:val="277"/>
        </w:trPr>
        <w:tc>
          <w:tcPr>
            <w:tcW w:w="750" w:type="dxa"/>
          </w:tcPr>
          <w:p w:rsidR="006E0136" w:rsidRPr="005A1BBC" w:rsidRDefault="006E0136"/>
        </w:tc>
        <w:tc>
          <w:tcPr>
            <w:tcW w:w="173" w:type="dxa"/>
            <w:gridSpan w:val="2"/>
          </w:tcPr>
          <w:p w:rsidR="006E0136" w:rsidRPr="005A1BBC" w:rsidRDefault="006E0136"/>
        </w:tc>
        <w:tc>
          <w:tcPr>
            <w:tcW w:w="285" w:type="dxa"/>
            <w:gridSpan w:val="2"/>
          </w:tcPr>
          <w:p w:rsidR="006E0136" w:rsidRPr="005A1BBC" w:rsidRDefault="006E0136"/>
        </w:tc>
        <w:tc>
          <w:tcPr>
            <w:tcW w:w="3110" w:type="dxa"/>
            <w:gridSpan w:val="4"/>
          </w:tcPr>
          <w:p w:rsidR="006E0136" w:rsidRPr="005A1BBC" w:rsidRDefault="006E0136"/>
        </w:tc>
        <w:tc>
          <w:tcPr>
            <w:tcW w:w="937" w:type="dxa"/>
            <w:gridSpan w:val="3"/>
          </w:tcPr>
          <w:p w:rsidR="006E0136" w:rsidRPr="005A1BBC" w:rsidRDefault="006E0136"/>
        </w:tc>
        <w:tc>
          <w:tcPr>
            <w:tcW w:w="680" w:type="dxa"/>
            <w:gridSpan w:val="2"/>
          </w:tcPr>
          <w:p w:rsidR="006E0136" w:rsidRPr="005A1BBC" w:rsidRDefault="006E0136"/>
        </w:tc>
        <w:tc>
          <w:tcPr>
            <w:tcW w:w="1093" w:type="dxa"/>
            <w:gridSpan w:val="2"/>
          </w:tcPr>
          <w:p w:rsidR="006E0136" w:rsidRPr="005A1BBC" w:rsidRDefault="006E0136"/>
        </w:tc>
        <w:tc>
          <w:tcPr>
            <w:tcW w:w="1226" w:type="dxa"/>
            <w:gridSpan w:val="3"/>
          </w:tcPr>
          <w:p w:rsidR="006E0136" w:rsidRPr="005A1BBC" w:rsidRDefault="006E0136"/>
        </w:tc>
        <w:tc>
          <w:tcPr>
            <w:tcW w:w="659" w:type="dxa"/>
            <w:gridSpan w:val="2"/>
          </w:tcPr>
          <w:p w:rsidR="006E0136" w:rsidRPr="005A1BBC" w:rsidRDefault="006E0136"/>
        </w:tc>
        <w:tc>
          <w:tcPr>
            <w:tcW w:w="385" w:type="dxa"/>
            <w:gridSpan w:val="3"/>
          </w:tcPr>
          <w:p w:rsidR="006E0136" w:rsidRPr="005A1BBC" w:rsidRDefault="006E0136"/>
        </w:tc>
        <w:tc>
          <w:tcPr>
            <w:tcW w:w="976" w:type="dxa"/>
            <w:gridSpan w:val="2"/>
          </w:tcPr>
          <w:p w:rsidR="006E0136" w:rsidRPr="005A1BBC" w:rsidRDefault="006E0136"/>
        </w:tc>
      </w:tr>
      <w:tr w:rsidR="006E0136" w:rsidRPr="005A1BBC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E0136" w:rsidTr="005A1BBC">
        <w:trPr>
          <w:trHeight w:hRule="exact" w:val="416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E0136" w:rsidRPr="00DF6F13" w:rsidTr="005A1BBC">
        <w:trPr>
          <w:trHeight w:hRule="exact" w:val="69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Теоретик</w:t>
            </w:r>
            <w:proofErr w:type="gramStart"/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методологические основы инновационной деятельности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</w:tr>
      <w:tr w:rsidR="006E0136" w:rsidTr="005A1BBC">
        <w:trPr>
          <w:trHeight w:hRule="exact" w:val="113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"инновация", "педагогическая инновация". Функции и свойства педагогических инноваций. /Лек/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91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Сравнительно-сопоставительный анализ различных подходов к классификации инноваций /</w:t>
            </w:r>
            <w:proofErr w:type="spellStart"/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91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электронными ресурсами /</w:t>
            </w:r>
            <w:proofErr w:type="spellStart"/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91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1.4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электронными образовательными порталами /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RPr="005A1BBC" w:rsidTr="005A1BBC">
        <w:trPr>
          <w:trHeight w:hRule="exact" w:val="478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Инновационный процесс и его основные характеристики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6E0136"/>
        </w:tc>
      </w:tr>
      <w:tr w:rsidR="006E0136" w:rsidTr="005A1BBC">
        <w:trPr>
          <w:trHeight w:hRule="exact" w:val="113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обеспечение инновационной деятельности в образовательном учреждении /Лек/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91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презентации: "Инновационные формы проведения занятий" /</w:t>
            </w:r>
            <w:proofErr w:type="spellStart"/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91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доклада. /Ср/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Л1.3Л2.2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478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Современные педаг</w:t>
            </w:r>
            <w:r w:rsidR="0026489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оги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ческие технологии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113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9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 современных педагогических технологий. Подготовка педагогических кадров к инновационной деятельности. /Лек/</w:t>
            </w:r>
          </w:p>
        </w:tc>
        <w:tc>
          <w:tcPr>
            <w:tcW w:w="93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113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исследовательского проекта.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91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глоссария /Ср/</w:t>
            </w:r>
          </w:p>
        </w:tc>
        <w:tc>
          <w:tcPr>
            <w:tcW w:w="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</w:t>
            </w:r>
          </w:p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277"/>
        </w:trPr>
        <w:tc>
          <w:tcPr>
            <w:tcW w:w="9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5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12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6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</w:tr>
      <w:tr w:rsidR="006E0136" w:rsidTr="005A1BBC">
        <w:trPr>
          <w:trHeight w:hRule="exact" w:val="277"/>
        </w:trPr>
        <w:tc>
          <w:tcPr>
            <w:tcW w:w="923" w:type="dxa"/>
            <w:gridSpan w:val="3"/>
          </w:tcPr>
          <w:p w:rsidR="006E0136" w:rsidRDefault="006E0136"/>
        </w:tc>
        <w:tc>
          <w:tcPr>
            <w:tcW w:w="3456" w:type="dxa"/>
            <w:gridSpan w:val="7"/>
          </w:tcPr>
          <w:p w:rsidR="006E0136" w:rsidRDefault="006E0136"/>
        </w:tc>
        <w:tc>
          <w:tcPr>
            <w:tcW w:w="912" w:type="dxa"/>
            <w:gridSpan w:val="3"/>
          </w:tcPr>
          <w:p w:rsidR="006E0136" w:rsidRDefault="006E0136"/>
        </w:tc>
        <w:tc>
          <w:tcPr>
            <w:tcW w:w="671" w:type="dxa"/>
            <w:gridSpan w:val="2"/>
          </w:tcPr>
          <w:p w:rsidR="006E0136" w:rsidRDefault="006E0136"/>
        </w:tc>
        <w:tc>
          <w:tcPr>
            <w:tcW w:w="1090" w:type="dxa"/>
            <w:gridSpan w:val="2"/>
          </w:tcPr>
          <w:p w:rsidR="006E0136" w:rsidRDefault="006E0136"/>
        </w:tc>
        <w:tc>
          <w:tcPr>
            <w:tcW w:w="1236" w:type="dxa"/>
            <w:gridSpan w:val="3"/>
          </w:tcPr>
          <w:p w:rsidR="006E0136" w:rsidRDefault="006E0136"/>
        </w:tc>
        <w:tc>
          <w:tcPr>
            <w:tcW w:w="661" w:type="dxa"/>
            <w:gridSpan w:val="2"/>
          </w:tcPr>
          <w:p w:rsidR="006E0136" w:rsidRDefault="006E0136"/>
        </w:tc>
        <w:tc>
          <w:tcPr>
            <w:tcW w:w="379" w:type="dxa"/>
            <w:gridSpan w:val="3"/>
          </w:tcPr>
          <w:p w:rsidR="006E0136" w:rsidRDefault="006E0136"/>
        </w:tc>
        <w:tc>
          <w:tcPr>
            <w:tcW w:w="946" w:type="dxa"/>
          </w:tcPr>
          <w:p w:rsidR="006E0136" w:rsidRDefault="006E0136"/>
        </w:tc>
      </w:tr>
      <w:tr w:rsidR="006E0136" w:rsidTr="005A1BBC">
        <w:trPr>
          <w:trHeight w:hRule="exact" w:val="416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E0136" w:rsidTr="005A1BBC">
        <w:trPr>
          <w:trHeight w:hRule="exact" w:val="11245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Вопросы к экзамену: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Сущность понятий «система» и «системный подход».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Педагогическая система.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Система содержания образования.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Концепция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гуманизации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Концепция развивающего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Цели образования в условиях его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гуманизации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Уровни обучения и стандарты образования.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</w:t>
            </w:r>
            <w:proofErr w:type="spellStart"/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Гуманитаризация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негуманитарного (математического, естественнонаучного,</w:t>
            </w:r>
            <w:proofErr w:type="gram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технического) образования.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идеи педагогики сотрудничества учителей-новаторов.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«дифференциация обучения».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Направления, формы, виды, уровни и степень дифференциации обучения как его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характеристики.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Критерии дифференциации обучения в трудах различных авторов.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Понятие «дифференцированный подход к обучению» в трудах различных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авторов.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Личностная ориентация образования.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Концепция информационного подхода к обучению.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Алгоритмизация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Программированное обучение.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Компьютеризация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Информационные технологии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Использование Интернет-ресурсов в обучении.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Оптимизация и интенсификация процесса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Концепция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Структура учебной деятельности.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Совершенствование методической системы обучения на основе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«Активные» методы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Причины появления и сущность технологического подхода к обучению.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Понятие «педагогическая технология».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Характерные признаки педагогической технологии, с точки зрения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Анализ существующих технологий с позиций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proofErr w:type="gramEnd"/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обучению.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Причины появления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компетентностного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в образовании.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Компетентность и компетенции.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Наборы ключевых компетенций.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Уровни компетентности.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Интеграция в науке.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Интеграция в образовании.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Интеграция с целью трудовой подготовки школьников.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Интеграция содержания образования.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Интеграция методов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Интеграция методов обучения.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Интеграция инновационных подходов к обучению и педагогических технологий.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Отражение мирового системного кризиса в образовании и роль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 образования в его преодолении.</w:t>
            </w: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Цели, задачи и содержание профессионального образования.</w:t>
            </w:r>
          </w:p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Проблемы современного профессионального образования.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E0136" w:rsidRPr="00DF6F13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A1B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</w:t>
            </w:r>
            <w:r w:rsidR="00595EEA"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онд оценочных сре</w:t>
            </w:r>
            <w:proofErr w:type="gramStart"/>
            <w:r w:rsidR="00595EEA"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="00595EEA"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практикоориентированные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задания, тесты</w:t>
            </w:r>
          </w:p>
        </w:tc>
      </w:tr>
      <w:tr w:rsidR="006E0136" w:rsidTr="005A1BBC">
        <w:trPr>
          <w:trHeight w:hRule="exact" w:val="277"/>
        </w:trPr>
        <w:tc>
          <w:tcPr>
            <w:tcW w:w="767" w:type="dxa"/>
            <w:gridSpan w:val="2"/>
          </w:tcPr>
          <w:p w:rsidR="006E0136" w:rsidRDefault="006E0136"/>
        </w:tc>
        <w:tc>
          <w:tcPr>
            <w:tcW w:w="1903" w:type="dxa"/>
            <w:gridSpan w:val="5"/>
          </w:tcPr>
          <w:p w:rsidR="006E0136" w:rsidRDefault="006E0136"/>
        </w:tc>
        <w:tc>
          <w:tcPr>
            <w:tcW w:w="1826" w:type="dxa"/>
            <w:gridSpan w:val="4"/>
          </w:tcPr>
          <w:p w:rsidR="006E0136" w:rsidRDefault="006E0136"/>
        </w:tc>
        <w:tc>
          <w:tcPr>
            <w:tcW w:w="3093" w:type="dxa"/>
            <w:gridSpan w:val="7"/>
          </w:tcPr>
          <w:p w:rsidR="006E0136" w:rsidRDefault="006E0136"/>
        </w:tc>
        <w:tc>
          <w:tcPr>
            <w:tcW w:w="1679" w:type="dxa"/>
            <w:gridSpan w:val="5"/>
          </w:tcPr>
          <w:p w:rsidR="006E0136" w:rsidRDefault="006E0136"/>
        </w:tc>
        <w:tc>
          <w:tcPr>
            <w:tcW w:w="1006" w:type="dxa"/>
            <w:gridSpan w:val="3"/>
          </w:tcPr>
          <w:p w:rsidR="006E0136" w:rsidRDefault="006E0136"/>
        </w:tc>
      </w:tr>
      <w:tr w:rsidR="006E0136" w:rsidRPr="005A1BBC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E0136" w:rsidTr="005A1BBC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0136" w:rsidRPr="005A1BBC" w:rsidTr="005A1BBC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Шмырёва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процессы в управлении педагогическими системами: учебное пособие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=278517</w:t>
            </w:r>
          </w:p>
        </w:tc>
      </w:tr>
      <w:tr w:rsidR="006E0136" w:rsidRPr="00DF6F13" w:rsidTr="005A1BB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Л1.2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Харин А. А.,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Коленский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Л., Харин А. А.(мл.)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инновационными процессами: учебник для образовательных организаций высшего образования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=435804</w:t>
            </w:r>
          </w:p>
        </w:tc>
      </w:tr>
      <w:tr w:rsidR="006E0136" w:rsidRPr="00DF6F13" w:rsidTr="005A1BB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процессы в образовании и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учебное пособие для обучающихся в магистратуре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=455509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E0136" w:rsidTr="005A1BBC">
        <w:trPr>
          <w:trHeight w:hRule="exact" w:val="27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6E0136"/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0136" w:rsidRPr="005A1BBC" w:rsidTr="005A1BBC">
        <w:trPr>
          <w:trHeight w:hRule="exact" w:val="69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 Г. Л.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 в образовании: учебное пособие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Прометей,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=437317</w:t>
            </w:r>
          </w:p>
        </w:tc>
      </w:tr>
      <w:tr w:rsidR="006E0136" w:rsidRPr="00DF6F13" w:rsidTr="005A1BB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Марусева И. В.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педагогика (с элементами педагогической психологии): учебное пособие для вузов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=279291</w:t>
            </w:r>
          </w:p>
        </w:tc>
      </w:tr>
      <w:tr w:rsidR="006E0136" w:rsidRPr="00DF6F13" w:rsidTr="005A1BB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педагогической деятельности: учебное пособие для магистрантов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=429392</w:t>
            </w:r>
          </w:p>
        </w:tc>
      </w:tr>
      <w:tr w:rsidR="006E0136" w:rsidRPr="00DF6F13" w:rsidTr="005A1BBC">
        <w:trPr>
          <w:trHeight w:hRule="exact" w:val="91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1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Современные проблемы педагогической науки и образования: учебное пособие для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магистратуре</w:t>
            </w:r>
          </w:p>
        </w:tc>
        <w:tc>
          <w:tcPr>
            <w:tcW w:w="268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=493965</w:t>
            </w:r>
          </w:p>
        </w:tc>
      </w:tr>
      <w:tr w:rsidR="006E0136" w:rsidRPr="005A1BBC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E0136" w:rsidRPr="005A1BBC" w:rsidTr="005A1BBC">
        <w:trPr>
          <w:trHeight w:hRule="exact" w:val="113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О.Б. Епишева,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Д.Ю.Трушников</w:t>
            </w:r>
            <w:proofErr w:type="spellEnd"/>
          </w:p>
          <w:p w:rsidR="006E0136" w:rsidRPr="005A1BBC" w:rsidRDefault="006E0136">
            <w:pPr>
              <w:spacing w:after="0" w:line="240" w:lineRule="auto"/>
              <w:rPr>
                <w:sz w:val="19"/>
                <w:szCs w:val="19"/>
              </w:rPr>
            </w:pP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"Инновационные процессы в образовании"</w:t>
            </w:r>
          </w:p>
          <w:p w:rsidR="006E0136" w:rsidRPr="005A1BBC" w:rsidRDefault="006E0136">
            <w:pPr>
              <w:spacing w:after="0" w:line="240" w:lineRule="auto"/>
              <w:rPr>
                <w:sz w:val="19"/>
                <w:szCs w:val="19"/>
              </w:rPr>
            </w:pPr>
          </w:p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</w:p>
        </w:tc>
      </w:tr>
      <w:tr w:rsidR="006E0136" w:rsidRPr="00DF6F13" w:rsidTr="005A1BBC">
        <w:trPr>
          <w:trHeight w:hRule="exact" w:val="478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процессы в образовании и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учебное пособие для обучающихся в магистратуре </w:t>
            </w: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E0136" w:rsidRPr="005A1BBC" w:rsidTr="005A1BB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бличный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редактор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0136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E0136" w:rsidRPr="005A1BBC" w:rsidTr="005A1BB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бличный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редактор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spell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E0136" w:rsidRPr="005A1BBC" w:rsidTr="005A1BBC">
        <w:trPr>
          <w:trHeight w:hRule="exact" w:val="277"/>
        </w:trPr>
        <w:tc>
          <w:tcPr>
            <w:tcW w:w="767" w:type="dxa"/>
            <w:gridSpan w:val="2"/>
          </w:tcPr>
          <w:p w:rsidR="006E0136" w:rsidRPr="005A1BBC" w:rsidRDefault="006E0136"/>
        </w:tc>
        <w:tc>
          <w:tcPr>
            <w:tcW w:w="1903" w:type="dxa"/>
            <w:gridSpan w:val="5"/>
          </w:tcPr>
          <w:p w:rsidR="006E0136" w:rsidRPr="005A1BBC" w:rsidRDefault="006E0136"/>
        </w:tc>
        <w:tc>
          <w:tcPr>
            <w:tcW w:w="1826" w:type="dxa"/>
            <w:gridSpan w:val="4"/>
          </w:tcPr>
          <w:p w:rsidR="006E0136" w:rsidRPr="005A1BBC" w:rsidRDefault="006E0136"/>
        </w:tc>
        <w:tc>
          <w:tcPr>
            <w:tcW w:w="3093" w:type="dxa"/>
            <w:gridSpan w:val="7"/>
          </w:tcPr>
          <w:p w:rsidR="006E0136" w:rsidRPr="005A1BBC" w:rsidRDefault="006E0136"/>
        </w:tc>
        <w:tc>
          <w:tcPr>
            <w:tcW w:w="1679" w:type="dxa"/>
            <w:gridSpan w:val="5"/>
          </w:tcPr>
          <w:p w:rsidR="006E0136" w:rsidRPr="005A1BBC" w:rsidRDefault="006E0136"/>
        </w:tc>
        <w:tc>
          <w:tcPr>
            <w:tcW w:w="1006" w:type="dxa"/>
            <w:gridSpan w:val="3"/>
          </w:tcPr>
          <w:p w:rsidR="006E0136" w:rsidRPr="005A1BBC" w:rsidRDefault="006E0136"/>
        </w:tc>
      </w:tr>
      <w:tr w:rsidR="006E0136" w:rsidRPr="005A1BBC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E0136" w:rsidRPr="00DF6F13" w:rsidTr="005A1BBC">
        <w:trPr>
          <w:trHeight w:hRule="exact" w:val="946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видеотехникой для просмотра презентаций (средствами звуковоспроизведения, экраном и выходом в сеть Интернет).</w:t>
            </w:r>
          </w:p>
        </w:tc>
      </w:tr>
      <w:tr w:rsidR="006E0136" w:rsidRPr="005A1BBC" w:rsidTr="005A1BBC">
        <w:trPr>
          <w:trHeight w:hRule="exact" w:val="507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6E0136" w:rsidRPr="005A1BBC" w:rsidTr="005A1BBC">
        <w:trPr>
          <w:trHeight w:hRule="exact" w:val="279"/>
        </w:trPr>
        <w:tc>
          <w:tcPr>
            <w:tcW w:w="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Default="00595EE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7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E0136" w:rsidRPr="00DF6F13" w:rsidTr="005A1BBC">
        <w:trPr>
          <w:trHeight w:hRule="exact" w:val="2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0136" w:rsidRPr="005A1BBC" w:rsidRDefault="00595EE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A1B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5A1BBC" w:rsidRPr="005A1BBC" w:rsidTr="005A1BBC">
        <w:trPr>
          <w:trHeight w:hRule="exact" w:val="1877"/>
        </w:trPr>
        <w:tc>
          <w:tcPr>
            <w:tcW w:w="10274" w:type="dxa"/>
            <w:gridSpan w:val="2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186"/>
            </w:tblGrid>
            <w:tr w:rsidR="005A1BBC" w:rsidRPr="00770FEA" w:rsidTr="002C2AA7">
              <w:trPr>
                <w:trHeight w:hRule="exact" w:val="1576"/>
              </w:trPr>
              <w:tc>
                <w:tcPr>
                  <w:tcW w:w="1027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shd w:val="clear" w:color="000000" w:fill="FFFFFF"/>
                  <w:tcMar>
                    <w:left w:w="34" w:type="dxa"/>
                    <w:right w:w="34" w:type="dxa"/>
                  </w:tcMar>
                </w:tcPr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</w:p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Рейтинг-план дисциплины представлен в Приложении 2</w:t>
                  </w:r>
                </w:p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</w:p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 xml:space="preserve">На странице сайта </w:t>
                  </w:r>
                  <w:proofErr w:type="spellStart"/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Мининского</w:t>
                  </w:r>
                  <w:proofErr w:type="spellEnd"/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 xml:space="preserve"> университета "Рейтинговая система оценки качества подготовки студентов"</w:t>
                  </w:r>
                </w:p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http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://</w:t>
                  </w: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www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.</w:t>
                  </w: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mininuniver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.</w:t>
                  </w: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ru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/</w:t>
                  </w: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scientific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/</w:t>
                  </w: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educftion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/</w:t>
                  </w:r>
                  <w:r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ozenkachest</w:t>
                  </w: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 xml:space="preserve"> представлены нормативные документы:</w:t>
                  </w:r>
                </w:p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-Положение о рейтинговой системе качества подготовки студентов;</w:t>
                  </w:r>
                </w:p>
                <w:p w:rsidR="005A1BBC" w:rsidRPr="00770FEA" w:rsidRDefault="005A1BBC" w:rsidP="002C2AA7">
                  <w:pPr>
                    <w:spacing w:after="0" w:line="240" w:lineRule="auto"/>
                    <w:rPr>
                      <w:sz w:val="19"/>
                      <w:szCs w:val="19"/>
                    </w:rPr>
                  </w:pPr>
                  <w:r w:rsidRPr="00770FEA">
                    <w:rPr>
                      <w:rFonts w:ascii="Times New Roman" w:hAnsi="Times New Roman" w:cs="Times New Roman"/>
                      <w:color w:val="000000"/>
                      <w:sz w:val="19"/>
                      <w:szCs w:val="19"/>
                    </w:rPr>
                    <w:t>-Памятка студенту по рейтинговой системе оценки качества подготовки студентов.</w:t>
                  </w:r>
                </w:p>
              </w:tc>
            </w:tr>
          </w:tbl>
          <w:p w:rsidR="005A1BBC" w:rsidRPr="005A1BBC" w:rsidRDefault="005A1B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</w:tbl>
    <w:p w:rsidR="006E0136" w:rsidRPr="005A1BBC" w:rsidRDefault="006E0136" w:rsidP="005A1BBC"/>
    <w:sectPr w:rsidR="006E0136" w:rsidRPr="005A1BB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3CDE"/>
    <w:rsid w:val="001F0BC7"/>
    <w:rsid w:val="00264892"/>
    <w:rsid w:val="00595EEA"/>
    <w:rsid w:val="005A1BBC"/>
    <w:rsid w:val="006E0136"/>
    <w:rsid w:val="00D31453"/>
    <w:rsid w:val="00DB41AF"/>
    <w:rsid w:val="00DF6F1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3C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3C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3C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63C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1705</Words>
  <Characters>13750</Characters>
  <Application>Microsoft Office Word</Application>
  <DocSecurity>0</DocSecurity>
  <Lines>114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МР-19_plx_Инновационные процессы в образовании_</vt:lpstr>
      <vt:lpstr>Лист1</vt:lpstr>
    </vt:vector>
  </TitlesOfParts>
  <Company/>
  <LinksUpToDate>false</LinksUpToDate>
  <CharactersWithSpaces>15425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МР-19_plx_Инновационные процессы в образовании_</dc:title>
  <dc:creator>FastReport.NET</dc:creator>
  <cp:lastModifiedBy>Samoylenko, Lyudmila</cp:lastModifiedBy>
  <cp:revision>5</cp:revision>
  <dcterms:created xsi:type="dcterms:W3CDTF">2019-08-28T10:56:00Z</dcterms:created>
  <dcterms:modified xsi:type="dcterms:W3CDTF">2020-06-30T10:09:00Z</dcterms:modified>
</cp:coreProperties>
</file>